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E143" w14:textId="36A7C7F3" w:rsidR="001D6998" w:rsidRPr="00B73BB0" w:rsidRDefault="00A75833" w:rsidP="00B73BB0">
      <w:pPr>
        <w:jc w:val="center"/>
        <w:rPr>
          <w:b/>
          <w:bCs/>
        </w:rPr>
      </w:pPr>
      <w:r w:rsidRPr="00B73BB0">
        <w:rPr>
          <w:b/>
          <w:bCs/>
        </w:rPr>
        <w:t>Shop Example #</w:t>
      </w:r>
      <w:r w:rsidR="004A782D">
        <w:rPr>
          <w:b/>
          <w:bCs/>
        </w:rPr>
        <w:t>1</w:t>
      </w:r>
    </w:p>
    <w:p w14:paraId="1935C3AB" w14:textId="5709F8D0" w:rsidR="00B73BB0" w:rsidRPr="00B73BB0" w:rsidRDefault="00B73BB0" w:rsidP="00B73BB0">
      <w:pPr>
        <w:jc w:val="center"/>
        <w:rPr>
          <w:b/>
          <w:bCs/>
        </w:rPr>
      </w:pPr>
      <w:r w:rsidRPr="00B73BB0">
        <w:rPr>
          <w:b/>
          <w:bCs/>
        </w:rPr>
        <w:t>Digital Products</w:t>
      </w:r>
    </w:p>
    <w:p w14:paraId="349B30E2" w14:textId="40AF2877" w:rsidR="00B73BB0" w:rsidRDefault="00B73BB0"/>
    <w:p w14:paraId="1AB03952" w14:textId="77777777" w:rsidR="00B73BB0" w:rsidRDefault="00B73BB0"/>
    <w:p w14:paraId="2C9E9A9A" w14:textId="77777777" w:rsidR="00A75833" w:rsidRPr="00A75833" w:rsidRDefault="00A75833" w:rsidP="00A75833">
      <w:pPr>
        <w:rPr>
          <w:b/>
          <w:bCs/>
        </w:rPr>
      </w:pPr>
      <w:r w:rsidRPr="00A75833">
        <w:rPr>
          <w:b/>
          <w:bCs/>
        </w:rPr>
        <w:t>Shop Description</w:t>
      </w:r>
    </w:p>
    <w:p w14:paraId="5B9DC8A1" w14:textId="1A8081FF" w:rsidR="00A75833" w:rsidRDefault="00A75833" w:rsidP="00A75833">
      <w:r>
        <w:t>Eagle's Wings was formed by three artists and friends who were looking for unique opportunities to use their hobbies to benefit the work of God's kingdom.  The name of our collaboration comes from Isaiah 40:31</w:t>
      </w:r>
      <w:proofErr w:type="gramStart"/>
      <w:r>
        <w:t>.  From</w:t>
      </w:r>
      <w:proofErr w:type="gramEnd"/>
      <w:r>
        <w:t xml:space="preserve"> the total despair </w:t>
      </w:r>
      <w:r w:rsidR="00263512">
        <w:t>from</w:t>
      </w:r>
      <w:r>
        <w:t xml:space="preserve"> the devastating loss of the Babylonian captivity, Isaiah speaks a powerful Word of hope.  Through the imagery of our </w:t>
      </w:r>
      <w:proofErr w:type="gramStart"/>
      <w:r>
        <w:t>work</w:t>
      </w:r>
      <w:proofErr w:type="gramEnd"/>
      <w:r>
        <w:t xml:space="preserve"> we seek to capture that message of hope.  The problems of life are real and, at times, overwhelming, but God’s love never fails and never gives up, those who hope in the Lord will renew their strength and rise-up as on wings of an eagle.</w:t>
      </w:r>
    </w:p>
    <w:p w14:paraId="4F26BBA7" w14:textId="77777777" w:rsidR="00A75833" w:rsidRDefault="00A75833" w:rsidP="00A75833"/>
    <w:p w14:paraId="1BF9D67A" w14:textId="77777777" w:rsidR="00A75833" w:rsidRPr="00263512" w:rsidRDefault="00A75833" w:rsidP="00A75833">
      <w:pPr>
        <w:rPr>
          <w:b/>
          <w:bCs/>
        </w:rPr>
      </w:pPr>
      <w:r w:rsidRPr="00263512">
        <w:rPr>
          <w:b/>
          <w:bCs/>
        </w:rPr>
        <w:t>Payment Policy</w:t>
      </w:r>
    </w:p>
    <w:p w14:paraId="5AA5D3DF" w14:textId="77777777" w:rsidR="00A75833" w:rsidRDefault="00A75833" w:rsidP="00A75833">
      <w:r>
        <w:t>We accept all credit and debit cards.</w:t>
      </w:r>
    </w:p>
    <w:p w14:paraId="26BDEBC7" w14:textId="77777777" w:rsidR="00A75833" w:rsidRDefault="00A75833" w:rsidP="00A75833"/>
    <w:p w14:paraId="5F0AFBFF" w14:textId="77777777" w:rsidR="00A75833" w:rsidRPr="00263512" w:rsidRDefault="00A75833" w:rsidP="00A75833">
      <w:pPr>
        <w:rPr>
          <w:b/>
          <w:bCs/>
        </w:rPr>
      </w:pPr>
      <w:r w:rsidRPr="00263512">
        <w:rPr>
          <w:b/>
          <w:bCs/>
        </w:rPr>
        <w:t>Delivery Policy</w:t>
      </w:r>
    </w:p>
    <w:p w14:paraId="43724326" w14:textId="105ACF3A" w:rsidR="00A75833" w:rsidRDefault="00A75833" w:rsidP="00A75833">
      <w:r>
        <w:t xml:space="preserve">Digital products are delivered within minutes of the receipt of payment. Physical products are processed within 24 hours if purchased by 5:00 p.m. central time, M-F.  It is our desire that all orders received prior to 5:00 </w:t>
      </w:r>
      <w:proofErr w:type="spellStart"/>
      <w:r>
        <w:t>p.m</w:t>
      </w:r>
      <w:proofErr w:type="spellEnd"/>
      <w:r>
        <w:t xml:space="preserve"> Monday- Friday will ship within 24 hours. Weekend orders are shipped out by the end of business on most Mondays.</w:t>
      </w:r>
    </w:p>
    <w:p w14:paraId="1186D6A9" w14:textId="77777777" w:rsidR="00A75833" w:rsidRDefault="00A75833" w:rsidP="00A75833"/>
    <w:p w14:paraId="7CE5BA4D" w14:textId="77777777" w:rsidR="00A75833" w:rsidRPr="00263512" w:rsidRDefault="00A75833" w:rsidP="00A75833">
      <w:pPr>
        <w:rPr>
          <w:b/>
          <w:bCs/>
        </w:rPr>
      </w:pPr>
      <w:r w:rsidRPr="00263512">
        <w:rPr>
          <w:b/>
          <w:bCs/>
        </w:rPr>
        <w:t>Refund Policy</w:t>
      </w:r>
    </w:p>
    <w:p w14:paraId="142922EC" w14:textId="77777777" w:rsidR="00A75833" w:rsidRDefault="00A75833" w:rsidP="00A75833">
      <w:r>
        <w:t>Items may be returned for any reason within 30 days. Defective items may be returned within 90.</w:t>
      </w:r>
    </w:p>
    <w:p w14:paraId="092D7075" w14:textId="77777777" w:rsidR="00A75833" w:rsidRDefault="00A75833" w:rsidP="00A75833"/>
    <w:p w14:paraId="2F3FFF3D" w14:textId="77777777" w:rsidR="00A75833" w:rsidRPr="00263512" w:rsidRDefault="00A75833" w:rsidP="00A75833">
      <w:pPr>
        <w:rPr>
          <w:b/>
          <w:bCs/>
        </w:rPr>
      </w:pPr>
      <w:r w:rsidRPr="00263512">
        <w:rPr>
          <w:b/>
          <w:bCs/>
        </w:rPr>
        <w:t>Additional Info</w:t>
      </w:r>
    </w:p>
    <w:p w14:paraId="452F8C9E" w14:textId="4CF8508B" w:rsidR="00A75833" w:rsidRDefault="00A75833" w:rsidP="00A75833">
      <w:r>
        <w:t>Our products are produced in our home studios and are expressions of our time reading, studying, and meditating on God's Word. We specialize in worship arts. Our original focus was the production of background music for video production. We have expanded to slide backgrounds and media for worship, as well as our recent entry into the world of banners.</w:t>
      </w:r>
    </w:p>
    <w:p w14:paraId="4C3271D9" w14:textId="77777777" w:rsidR="00A75833" w:rsidRDefault="00A75833" w:rsidP="00A75833"/>
    <w:p w14:paraId="4646739D" w14:textId="77777777" w:rsidR="00A75833" w:rsidRPr="00263512" w:rsidRDefault="00A75833" w:rsidP="00A75833">
      <w:pPr>
        <w:rPr>
          <w:b/>
          <w:bCs/>
        </w:rPr>
      </w:pPr>
      <w:r w:rsidRPr="00263512">
        <w:rPr>
          <w:b/>
          <w:bCs/>
        </w:rPr>
        <w:t>Shop Info</w:t>
      </w:r>
    </w:p>
    <w:p w14:paraId="462902BB" w14:textId="7FEE6626" w:rsidR="00A75833" w:rsidRDefault="00A75833" w:rsidP="00A75833">
      <w:r>
        <w:t xml:space="preserve">In addition to the </w:t>
      </w:r>
      <w:proofErr w:type="gramStart"/>
      <w:r>
        <w:t>items</w:t>
      </w:r>
      <w:proofErr w:type="gramEnd"/>
      <w:r>
        <w:t xml:space="preserve"> you will find in our shop, we welcome opportunities to collaborate on special projects. Please connect with us via social media or by email at noemail@ttt.yu.</w:t>
      </w:r>
    </w:p>
    <w:sectPr w:rsidR="00A75833" w:rsidSect="004F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3"/>
    <w:rsid w:val="001D6998"/>
    <w:rsid w:val="00263512"/>
    <w:rsid w:val="004A782D"/>
    <w:rsid w:val="004F7A59"/>
    <w:rsid w:val="00A75833"/>
    <w:rsid w:val="00B73BB0"/>
    <w:rsid w:val="00C521BA"/>
    <w:rsid w:val="00D232A9"/>
    <w:rsid w:val="00F0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E6D70"/>
  <w14:defaultImageDpi w14:val="32767"/>
  <w15:chartTrackingRefBased/>
  <w15:docId w15:val="{35D78FC4-006F-714B-9A78-8AAD2630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qFormat/>
    <w:rsid w:val="00F04E8C"/>
    <w:pPr>
      <w:tabs>
        <w:tab w:val="left" w:pos="180"/>
      </w:tabs>
      <w:spacing w:line="480" w:lineRule="auto"/>
      <w:ind w:firstLine="720"/>
      <w:jc w:val="center"/>
    </w:pPr>
    <w:rPr>
      <w:rFonts w:ascii="Times New Roman" w:eastAsiaTheme="minorEastAsia"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Todd A.</dc:creator>
  <cp:keywords/>
  <dc:description/>
  <cp:lastModifiedBy>Jones, Todd A.</cp:lastModifiedBy>
  <cp:revision>4</cp:revision>
  <dcterms:created xsi:type="dcterms:W3CDTF">2021-11-21T22:41:00Z</dcterms:created>
  <dcterms:modified xsi:type="dcterms:W3CDTF">2021-11-23T19:53:00Z</dcterms:modified>
</cp:coreProperties>
</file>